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5438A" w14:textId="3BFE5ADA" w:rsidR="00107B60" w:rsidRDefault="00107B60" w:rsidP="00617EFD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bookmarkStart w:id="0" w:name="_Hlk34125737"/>
      <w:r w:rsidRPr="00107B60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4362282F" wp14:editId="0A412F61">
            <wp:extent cx="5457825" cy="1095375"/>
            <wp:effectExtent l="0" t="0" r="9525" b="9525"/>
            <wp:docPr id="1" name="Obraz 1" descr="Z:\Pisma promocja\papier i logo 2020\logo ARiMR_niebies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isma promocja\papier i logo 2020\logo ARiMR_niebiesk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36781A2" w14:textId="20FFCAF5" w:rsidR="00CA369A" w:rsidRPr="00617EFD" w:rsidRDefault="00CA369A" w:rsidP="00617EFD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bCs/>
        </w:rPr>
      </w:pPr>
      <w:r w:rsidRPr="00617EFD">
        <w:rPr>
          <w:rFonts w:asciiTheme="minorHAnsi" w:hAnsiTheme="minorHAnsi" w:cstheme="minorHAnsi"/>
          <w:b/>
          <w:bCs/>
        </w:rPr>
        <w:t>ARiMR dofinansuje inwestycje c</w:t>
      </w:r>
      <w:r w:rsidR="00617EFD">
        <w:rPr>
          <w:rFonts w:asciiTheme="minorHAnsi" w:hAnsiTheme="minorHAnsi" w:cstheme="minorHAnsi"/>
          <w:b/>
          <w:bCs/>
        </w:rPr>
        <w:t>hroniące przed ASF lub powodzią</w:t>
      </w:r>
    </w:p>
    <w:p w14:paraId="14E51A64" w14:textId="01201B53" w:rsidR="00CA369A" w:rsidRPr="00617EFD" w:rsidRDefault="00CA369A" w:rsidP="00617EFD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617EFD">
        <w:rPr>
          <w:rFonts w:asciiTheme="minorHAnsi" w:hAnsiTheme="minorHAnsi" w:cstheme="minorHAnsi"/>
          <w:b/>
          <w:bCs/>
        </w:rPr>
        <w:t>Agencja Restrukturyzacji i Modernizacji Rolnictwa oferuje pomoc rolnikom z całej Polski</w:t>
      </w:r>
      <w:r w:rsidR="009B4C5C" w:rsidRPr="00617EFD">
        <w:rPr>
          <w:rFonts w:asciiTheme="minorHAnsi" w:hAnsiTheme="minorHAnsi" w:cstheme="minorHAnsi"/>
          <w:b/>
          <w:bCs/>
        </w:rPr>
        <w:t>, którzy chcą</w:t>
      </w:r>
      <w:r w:rsidRPr="00617EFD">
        <w:rPr>
          <w:rFonts w:asciiTheme="minorHAnsi" w:hAnsiTheme="minorHAnsi" w:cstheme="minorHAnsi"/>
          <w:b/>
          <w:bCs/>
        </w:rPr>
        <w:t xml:space="preserve"> zabezpieczyć swoje gospodarstwa przed afrykańskim pomorem świń. ARiMR wesprze również spółki wodne, które chcą zainwestować w urządzenia chroniące gospodarstwa przed powodzią. 19 marca 2020 r. rusza nabór wniosków o wsparcie „Inwestycji zapobiegających zniszczeniu p</w:t>
      </w:r>
      <w:r w:rsidR="00617EFD">
        <w:rPr>
          <w:rFonts w:asciiTheme="minorHAnsi" w:hAnsiTheme="minorHAnsi" w:cstheme="minorHAnsi"/>
          <w:b/>
          <w:bCs/>
        </w:rPr>
        <w:t>otencjału produkcji rolnej”.</w:t>
      </w:r>
    </w:p>
    <w:p w14:paraId="34322F71" w14:textId="6774F4FD" w:rsidR="00CA369A" w:rsidRPr="00617EFD" w:rsidRDefault="00CA369A" w:rsidP="00617EFD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617EFD">
        <w:rPr>
          <w:rFonts w:asciiTheme="minorHAnsi" w:hAnsiTheme="minorHAnsi" w:cstheme="minorHAnsi"/>
        </w:rPr>
        <w:t>Ta propozycja pomocy finansowana z PROW 2014-2020 skierowan</w:t>
      </w:r>
      <w:r w:rsidR="00617EFD">
        <w:rPr>
          <w:rFonts w:asciiTheme="minorHAnsi" w:hAnsiTheme="minorHAnsi" w:cstheme="minorHAnsi"/>
        </w:rPr>
        <w:t>a jest do dwóch grup odbiorców.</w:t>
      </w:r>
    </w:p>
    <w:p w14:paraId="0452D5F9" w14:textId="2EFD20E4" w:rsidR="00CA369A" w:rsidRPr="00617EFD" w:rsidRDefault="00CA369A" w:rsidP="00617EFD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617EFD">
        <w:rPr>
          <w:rFonts w:asciiTheme="minorHAnsi" w:hAnsiTheme="minorHAnsi" w:cstheme="minorHAnsi"/>
        </w:rPr>
        <w:t xml:space="preserve">Pierwszą stanowią </w:t>
      </w:r>
      <w:r w:rsidRPr="00617EFD">
        <w:rPr>
          <w:rFonts w:asciiTheme="minorHAnsi" w:hAnsiTheme="minorHAnsi" w:cstheme="minorHAnsi"/>
          <w:b/>
          <w:bCs/>
        </w:rPr>
        <w:t xml:space="preserve">rolnicy, </w:t>
      </w:r>
      <w:r w:rsidRPr="00617EFD">
        <w:rPr>
          <w:rFonts w:asciiTheme="minorHAnsi" w:hAnsiTheme="minorHAnsi" w:cstheme="minorHAnsi"/>
        </w:rPr>
        <w:t>którzy zajmują się chowem lub hodo</w:t>
      </w:r>
      <w:r w:rsidR="00617EFD">
        <w:rPr>
          <w:rFonts w:asciiTheme="minorHAnsi" w:hAnsiTheme="minorHAnsi" w:cstheme="minorHAnsi"/>
        </w:rPr>
        <w:t>wlą nie mniej niż 50 sztuk świń</w:t>
      </w:r>
      <w:r w:rsidR="00617EFD">
        <w:rPr>
          <w:rFonts w:asciiTheme="minorHAnsi" w:hAnsiTheme="minorHAnsi" w:cstheme="minorHAnsi"/>
        </w:rPr>
        <w:br/>
      </w:r>
      <w:r w:rsidRPr="00617EFD">
        <w:rPr>
          <w:rFonts w:asciiTheme="minorHAnsi" w:hAnsiTheme="minorHAnsi" w:cstheme="minorHAnsi"/>
        </w:rPr>
        <w:t xml:space="preserve"> i chcą zrealizować inwestycje chroniące ich gospodarstwa przed rozp</w:t>
      </w:r>
      <w:r w:rsidR="00617EFD">
        <w:rPr>
          <w:rFonts w:asciiTheme="minorHAnsi" w:hAnsiTheme="minorHAnsi" w:cstheme="minorHAnsi"/>
        </w:rPr>
        <w:t>rzestrzenianiem się wirusa ASF.</w:t>
      </w:r>
      <w:r w:rsidRPr="00617EFD">
        <w:rPr>
          <w:rFonts w:asciiTheme="minorHAnsi" w:hAnsiTheme="minorHAnsi" w:cstheme="minorHAnsi"/>
        </w:rPr>
        <w:t xml:space="preserve"> Na tego typu przedsięwzięcia mogą otrzymać maksymalnie </w:t>
      </w:r>
      <w:r w:rsidRPr="00617EFD">
        <w:rPr>
          <w:rFonts w:asciiTheme="minorHAnsi" w:hAnsiTheme="minorHAnsi" w:cstheme="minorHAnsi"/>
          <w:b/>
          <w:bCs/>
        </w:rPr>
        <w:t>100 tys. zł</w:t>
      </w:r>
      <w:r w:rsidRPr="00617EFD">
        <w:rPr>
          <w:rFonts w:asciiTheme="minorHAnsi" w:hAnsiTheme="minorHAnsi" w:cstheme="minorHAnsi"/>
        </w:rPr>
        <w:t xml:space="preserve"> w całym okresie realizacji PROW 2014-2020. Przy czym wysokość dofinansowania przyznanego przez ARiMR nie może przekroczyć 80 proc. kosztów kwalifikowanych zrealizowanej inwestycji. Pomoc można otrzymać m.in. na: wykonanie ogrodzenia chlewni, utworzenie lub zmodernizowanie niecki dezynfekcyjnej, wyposażenie gospodarst</w:t>
      </w:r>
      <w:r w:rsidR="00617EFD">
        <w:rPr>
          <w:rFonts w:asciiTheme="minorHAnsi" w:hAnsiTheme="minorHAnsi" w:cstheme="minorHAnsi"/>
        </w:rPr>
        <w:t>wa w urządzenie do dezynfekcji.</w:t>
      </w:r>
    </w:p>
    <w:p w14:paraId="78E775B7" w14:textId="1B988124" w:rsidR="00CA369A" w:rsidRPr="00617EFD" w:rsidRDefault="00CA369A" w:rsidP="00617EFD">
      <w:pPr>
        <w:spacing w:before="100" w:beforeAutospacing="1" w:after="100" w:afterAutospacing="1" w:line="276" w:lineRule="auto"/>
        <w:jc w:val="both"/>
        <w:rPr>
          <w:rFonts w:asciiTheme="minorHAnsi" w:hAnsiTheme="minorHAnsi" w:cstheme="minorHAnsi"/>
        </w:rPr>
      </w:pPr>
      <w:r w:rsidRPr="00617EFD">
        <w:rPr>
          <w:rFonts w:asciiTheme="minorHAnsi" w:hAnsiTheme="minorHAnsi" w:cstheme="minorHAnsi"/>
        </w:rPr>
        <w:t xml:space="preserve">Drugą grupą, do której kierowana jest pomoc w ramach wsparcia </w:t>
      </w:r>
      <w:r w:rsidR="009B4C5C" w:rsidRPr="00617EFD">
        <w:rPr>
          <w:rFonts w:asciiTheme="minorHAnsi" w:hAnsiTheme="minorHAnsi" w:cstheme="minorHAnsi"/>
        </w:rPr>
        <w:t>na „Inwestycje zapobiegające</w:t>
      </w:r>
      <w:r w:rsidRPr="00617EFD">
        <w:rPr>
          <w:rFonts w:asciiTheme="minorHAnsi" w:hAnsiTheme="minorHAnsi" w:cstheme="minorHAnsi"/>
        </w:rPr>
        <w:t xml:space="preserve"> zniszczeniu potencjału produkcji rolnej”, są </w:t>
      </w:r>
      <w:r w:rsidRPr="00617EFD">
        <w:rPr>
          <w:rFonts w:asciiTheme="minorHAnsi" w:hAnsiTheme="minorHAnsi" w:cstheme="minorHAnsi"/>
          <w:b/>
          <w:bCs/>
        </w:rPr>
        <w:t xml:space="preserve">spółki wodne lub związki spółek wodnych, </w:t>
      </w:r>
      <w:r w:rsidRPr="00617EFD">
        <w:rPr>
          <w:rFonts w:asciiTheme="minorHAnsi" w:hAnsiTheme="minorHAnsi" w:cstheme="minorHAnsi"/>
        </w:rPr>
        <w:t xml:space="preserve">w których większość stanowią rolnicy posiadający grunty rolne. Na inwestycje w urządzenia zapobiegające zniszczeniu gospodarstw przez podtopienie czy powódź, np. koparki, ciągniki, rębaki do drewna, kosy spalinowe, kosiarki samobieżne, mogą one otrzymać maksymalnie </w:t>
      </w:r>
      <w:r w:rsidRPr="00617EFD">
        <w:rPr>
          <w:rFonts w:asciiTheme="minorHAnsi" w:hAnsiTheme="minorHAnsi" w:cstheme="minorHAnsi"/>
          <w:b/>
          <w:bCs/>
        </w:rPr>
        <w:t>1 mln zł</w:t>
      </w:r>
      <w:r w:rsidRPr="00617EFD">
        <w:rPr>
          <w:rFonts w:asciiTheme="minorHAnsi" w:hAnsiTheme="minorHAnsi" w:cstheme="minorHAnsi"/>
        </w:rPr>
        <w:t xml:space="preserve"> w całym okresie realizacji PROW 2014-2020. Także w tym przypadku limit dofinansowania wynosi 80 proc. kosztów kwalifikow</w:t>
      </w:r>
      <w:r w:rsidR="00617EFD">
        <w:rPr>
          <w:rFonts w:asciiTheme="minorHAnsi" w:hAnsiTheme="minorHAnsi" w:cstheme="minorHAnsi"/>
        </w:rPr>
        <w:t>anych zrealizowanej inwestycji.</w:t>
      </w:r>
    </w:p>
    <w:p w14:paraId="5E42F82C" w14:textId="21F1523E" w:rsidR="000162C9" w:rsidRPr="00617EFD" w:rsidRDefault="00CA369A" w:rsidP="00617EFD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617EFD">
        <w:rPr>
          <w:rFonts w:asciiTheme="minorHAnsi" w:hAnsiTheme="minorHAnsi" w:cstheme="minorHAnsi"/>
          <w:b/>
          <w:bCs/>
        </w:rPr>
        <w:t>Wnioski przyjmują oddziały regionalne ARiMR od 19 marca do 17 kwietnia 2020 r.</w:t>
      </w:r>
      <w:bookmarkEnd w:id="0"/>
    </w:p>
    <w:sectPr w:rsidR="000162C9" w:rsidRPr="00617EFD" w:rsidSect="000775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29D9E" w14:textId="77777777" w:rsidR="002D6459" w:rsidRDefault="002D6459" w:rsidP="00F64EBA">
      <w:r>
        <w:separator/>
      </w:r>
    </w:p>
  </w:endnote>
  <w:endnote w:type="continuationSeparator" w:id="0">
    <w:p w14:paraId="6B3AB2BF" w14:textId="77777777" w:rsidR="002D6459" w:rsidRDefault="002D6459" w:rsidP="00F6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C37F4" w14:textId="77777777" w:rsidR="002D6459" w:rsidRDefault="002D6459" w:rsidP="00F64EBA">
      <w:r>
        <w:separator/>
      </w:r>
    </w:p>
  </w:footnote>
  <w:footnote w:type="continuationSeparator" w:id="0">
    <w:p w14:paraId="27D2FDD4" w14:textId="77777777" w:rsidR="002D6459" w:rsidRDefault="002D6459" w:rsidP="00F6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E2B81"/>
    <w:multiLevelType w:val="hybridMultilevel"/>
    <w:tmpl w:val="679A0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80715"/>
    <w:multiLevelType w:val="hybridMultilevel"/>
    <w:tmpl w:val="CD8CF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59BD"/>
    <w:multiLevelType w:val="hybridMultilevel"/>
    <w:tmpl w:val="EAE84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278F0"/>
    <w:multiLevelType w:val="hybridMultilevel"/>
    <w:tmpl w:val="16FE6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45301"/>
    <w:multiLevelType w:val="hybridMultilevel"/>
    <w:tmpl w:val="195E87B8"/>
    <w:lvl w:ilvl="0" w:tplc="6616DF5C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54465"/>
    <w:multiLevelType w:val="hybridMultilevel"/>
    <w:tmpl w:val="88908578"/>
    <w:lvl w:ilvl="0" w:tplc="550AF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1F582F"/>
    <w:multiLevelType w:val="hybridMultilevel"/>
    <w:tmpl w:val="FDE8691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9584F"/>
    <w:multiLevelType w:val="hybridMultilevel"/>
    <w:tmpl w:val="0C4AE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27B23"/>
    <w:multiLevelType w:val="hybridMultilevel"/>
    <w:tmpl w:val="97F4F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E1581"/>
    <w:multiLevelType w:val="hybridMultilevel"/>
    <w:tmpl w:val="44BE8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B6517"/>
    <w:multiLevelType w:val="hybridMultilevel"/>
    <w:tmpl w:val="DDA80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4568AA"/>
    <w:multiLevelType w:val="hybridMultilevel"/>
    <w:tmpl w:val="97B2EC86"/>
    <w:lvl w:ilvl="0" w:tplc="64AEF73E">
      <w:start w:val="2"/>
      <w:numFmt w:val="decimal"/>
      <w:lvlText w:val="%1)"/>
      <w:lvlJc w:val="left"/>
      <w:pPr>
        <w:ind w:left="502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53E49C6"/>
    <w:multiLevelType w:val="hybridMultilevel"/>
    <w:tmpl w:val="D5B40B7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E3D61E6"/>
    <w:multiLevelType w:val="hybridMultilevel"/>
    <w:tmpl w:val="07C20D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3567715"/>
    <w:multiLevelType w:val="hybridMultilevel"/>
    <w:tmpl w:val="5E44E0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C6071"/>
    <w:multiLevelType w:val="hybridMultilevel"/>
    <w:tmpl w:val="D33C5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75B9E"/>
    <w:multiLevelType w:val="hybridMultilevel"/>
    <w:tmpl w:val="0728DB16"/>
    <w:lvl w:ilvl="0" w:tplc="E0FA53C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"/>
  </w:num>
  <w:num w:numId="6">
    <w:abstractNumId w:val="6"/>
  </w:num>
  <w:num w:numId="7">
    <w:abstractNumId w:val="14"/>
  </w:num>
  <w:num w:numId="8">
    <w:abstractNumId w:val="4"/>
  </w:num>
  <w:num w:numId="9">
    <w:abstractNumId w:val="5"/>
  </w:num>
  <w:num w:numId="10">
    <w:abstractNumId w:val="12"/>
  </w:num>
  <w:num w:numId="11">
    <w:abstractNumId w:val="0"/>
  </w:num>
  <w:num w:numId="12">
    <w:abstractNumId w:val="15"/>
  </w:num>
  <w:num w:numId="13">
    <w:abstractNumId w:val="8"/>
  </w:num>
  <w:num w:numId="14">
    <w:abstractNumId w:val="2"/>
  </w:num>
  <w:num w:numId="15">
    <w:abstractNumId w:val="11"/>
  </w:num>
  <w:num w:numId="16">
    <w:abstractNumId w:val="13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AC"/>
    <w:rsid w:val="00001892"/>
    <w:rsid w:val="00004EBF"/>
    <w:rsid w:val="00011AA2"/>
    <w:rsid w:val="000124FD"/>
    <w:rsid w:val="0001508A"/>
    <w:rsid w:val="00015A6E"/>
    <w:rsid w:val="000162C9"/>
    <w:rsid w:val="0001778E"/>
    <w:rsid w:val="000212FA"/>
    <w:rsid w:val="00021C4A"/>
    <w:rsid w:val="00024CF6"/>
    <w:rsid w:val="0002786E"/>
    <w:rsid w:val="00032CB6"/>
    <w:rsid w:val="00037C5B"/>
    <w:rsid w:val="00044042"/>
    <w:rsid w:val="00045649"/>
    <w:rsid w:val="000469C0"/>
    <w:rsid w:val="000473B1"/>
    <w:rsid w:val="000534F7"/>
    <w:rsid w:val="00054EA6"/>
    <w:rsid w:val="0005549B"/>
    <w:rsid w:val="00056C65"/>
    <w:rsid w:val="00057B36"/>
    <w:rsid w:val="0006125B"/>
    <w:rsid w:val="00062481"/>
    <w:rsid w:val="000652EF"/>
    <w:rsid w:val="000665F5"/>
    <w:rsid w:val="000671FC"/>
    <w:rsid w:val="0007106B"/>
    <w:rsid w:val="000722C6"/>
    <w:rsid w:val="0007576E"/>
    <w:rsid w:val="00077566"/>
    <w:rsid w:val="00082AC5"/>
    <w:rsid w:val="00082EF9"/>
    <w:rsid w:val="000830B0"/>
    <w:rsid w:val="000844CE"/>
    <w:rsid w:val="00084D00"/>
    <w:rsid w:val="000862F3"/>
    <w:rsid w:val="00087534"/>
    <w:rsid w:val="000964AA"/>
    <w:rsid w:val="000A4B81"/>
    <w:rsid w:val="000A6766"/>
    <w:rsid w:val="000A6C34"/>
    <w:rsid w:val="000A7D3E"/>
    <w:rsid w:val="000B675D"/>
    <w:rsid w:val="000C664C"/>
    <w:rsid w:val="000D038D"/>
    <w:rsid w:val="000D1C1C"/>
    <w:rsid w:val="000D4C56"/>
    <w:rsid w:val="000D4C80"/>
    <w:rsid w:val="000E10D6"/>
    <w:rsid w:val="000E754E"/>
    <w:rsid w:val="000F7924"/>
    <w:rsid w:val="00102399"/>
    <w:rsid w:val="001034E7"/>
    <w:rsid w:val="00104194"/>
    <w:rsid w:val="00104F27"/>
    <w:rsid w:val="001055C7"/>
    <w:rsid w:val="0010581C"/>
    <w:rsid w:val="00106295"/>
    <w:rsid w:val="00106DCC"/>
    <w:rsid w:val="00107B60"/>
    <w:rsid w:val="00111AF1"/>
    <w:rsid w:val="0011280C"/>
    <w:rsid w:val="00113809"/>
    <w:rsid w:val="00115160"/>
    <w:rsid w:val="00115785"/>
    <w:rsid w:val="00115E70"/>
    <w:rsid w:val="00116117"/>
    <w:rsid w:val="00117ABD"/>
    <w:rsid w:val="001222C0"/>
    <w:rsid w:val="00122344"/>
    <w:rsid w:val="0012461E"/>
    <w:rsid w:val="001261FF"/>
    <w:rsid w:val="00126EDC"/>
    <w:rsid w:val="001326A6"/>
    <w:rsid w:val="00133D26"/>
    <w:rsid w:val="00140134"/>
    <w:rsid w:val="00140960"/>
    <w:rsid w:val="00140CE3"/>
    <w:rsid w:val="00142508"/>
    <w:rsid w:val="001466E2"/>
    <w:rsid w:val="00151271"/>
    <w:rsid w:val="00152333"/>
    <w:rsid w:val="001539BB"/>
    <w:rsid w:val="00155C60"/>
    <w:rsid w:val="00156F41"/>
    <w:rsid w:val="00162BE6"/>
    <w:rsid w:val="00164A29"/>
    <w:rsid w:val="00177CCB"/>
    <w:rsid w:val="00187D74"/>
    <w:rsid w:val="001900B8"/>
    <w:rsid w:val="0019038C"/>
    <w:rsid w:val="0019151A"/>
    <w:rsid w:val="001A03E8"/>
    <w:rsid w:val="001A04CE"/>
    <w:rsid w:val="001A22AE"/>
    <w:rsid w:val="001A3AB8"/>
    <w:rsid w:val="001A567B"/>
    <w:rsid w:val="001C0457"/>
    <w:rsid w:val="001C2940"/>
    <w:rsid w:val="001C3E53"/>
    <w:rsid w:val="001C57F7"/>
    <w:rsid w:val="001D1917"/>
    <w:rsid w:val="001D51F3"/>
    <w:rsid w:val="001E2CDF"/>
    <w:rsid w:val="001E2F49"/>
    <w:rsid w:val="001E3099"/>
    <w:rsid w:val="001E3DE7"/>
    <w:rsid w:val="001F29E1"/>
    <w:rsid w:val="001F3796"/>
    <w:rsid w:val="001F4EED"/>
    <w:rsid w:val="001F58C2"/>
    <w:rsid w:val="001F618D"/>
    <w:rsid w:val="002053A9"/>
    <w:rsid w:val="002106A9"/>
    <w:rsid w:val="002109CD"/>
    <w:rsid w:val="00215E2F"/>
    <w:rsid w:val="0022693C"/>
    <w:rsid w:val="002322B1"/>
    <w:rsid w:val="002347D2"/>
    <w:rsid w:val="00234E46"/>
    <w:rsid w:val="00235932"/>
    <w:rsid w:val="00242688"/>
    <w:rsid w:val="00244B1F"/>
    <w:rsid w:val="0024665D"/>
    <w:rsid w:val="00260FC3"/>
    <w:rsid w:val="00263BD3"/>
    <w:rsid w:val="00265864"/>
    <w:rsid w:val="002662BD"/>
    <w:rsid w:val="002703A0"/>
    <w:rsid w:val="002714D6"/>
    <w:rsid w:val="002725BA"/>
    <w:rsid w:val="00274ED8"/>
    <w:rsid w:val="00280A97"/>
    <w:rsid w:val="0028743B"/>
    <w:rsid w:val="00291035"/>
    <w:rsid w:val="00292E3E"/>
    <w:rsid w:val="002974A6"/>
    <w:rsid w:val="002A3761"/>
    <w:rsid w:val="002B0180"/>
    <w:rsid w:val="002B1477"/>
    <w:rsid w:val="002B250D"/>
    <w:rsid w:val="002B3DEC"/>
    <w:rsid w:val="002B5624"/>
    <w:rsid w:val="002B7449"/>
    <w:rsid w:val="002C1783"/>
    <w:rsid w:val="002C19C9"/>
    <w:rsid w:val="002C20C9"/>
    <w:rsid w:val="002C31E8"/>
    <w:rsid w:val="002C3D0B"/>
    <w:rsid w:val="002D195D"/>
    <w:rsid w:val="002D398F"/>
    <w:rsid w:val="002D4320"/>
    <w:rsid w:val="002D5382"/>
    <w:rsid w:val="002D5FAF"/>
    <w:rsid w:val="002D6459"/>
    <w:rsid w:val="002E0776"/>
    <w:rsid w:val="002E0F4D"/>
    <w:rsid w:val="002E5D49"/>
    <w:rsid w:val="002E6352"/>
    <w:rsid w:val="002F18B6"/>
    <w:rsid w:val="002F3696"/>
    <w:rsid w:val="00300C79"/>
    <w:rsid w:val="003022E0"/>
    <w:rsid w:val="00302E33"/>
    <w:rsid w:val="0030334F"/>
    <w:rsid w:val="00310F36"/>
    <w:rsid w:val="00313BAE"/>
    <w:rsid w:val="0031580B"/>
    <w:rsid w:val="00316BF8"/>
    <w:rsid w:val="0031786C"/>
    <w:rsid w:val="00320DCE"/>
    <w:rsid w:val="00322EDA"/>
    <w:rsid w:val="003252B2"/>
    <w:rsid w:val="00326513"/>
    <w:rsid w:val="00334447"/>
    <w:rsid w:val="00334CF0"/>
    <w:rsid w:val="003372B0"/>
    <w:rsid w:val="00346CE2"/>
    <w:rsid w:val="00347952"/>
    <w:rsid w:val="00347B08"/>
    <w:rsid w:val="00351C0D"/>
    <w:rsid w:val="00351E0A"/>
    <w:rsid w:val="0035229A"/>
    <w:rsid w:val="003565AC"/>
    <w:rsid w:val="00356F8F"/>
    <w:rsid w:val="00357284"/>
    <w:rsid w:val="00360517"/>
    <w:rsid w:val="00363C98"/>
    <w:rsid w:val="00370364"/>
    <w:rsid w:val="003744BC"/>
    <w:rsid w:val="003812A1"/>
    <w:rsid w:val="00383D26"/>
    <w:rsid w:val="003849D1"/>
    <w:rsid w:val="00386599"/>
    <w:rsid w:val="00394EAC"/>
    <w:rsid w:val="003B2BF7"/>
    <w:rsid w:val="003B6497"/>
    <w:rsid w:val="003C2000"/>
    <w:rsid w:val="003C6CEC"/>
    <w:rsid w:val="003C77E7"/>
    <w:rsid w:val="003D43A5"/>
    <w:rsid w:val="003D55E0"/>
    <w:rsid w:val="003E0B49"/>
    <w:rsid w:val="003E49DE"/>
    <w:rsid w:val="003E4B52"/>
    <w:rsid w:val="003E4C25"/>
    <w:rsid w:val="003F4A97"/>
    <w:rsid w:val="003F612B"/>
    <w:rsid w:val="00401213"/>
    <w:rsid w:val="00403E45"/>
    <w:rsid w:val="0040505B"/>
    <w:rsid w:val="00405CDC"/>
    <w:rsid w:val="00410AE6"/>
    <w:rsid w:val="0041458B"/>
    <w:rsid w:val="004145B3"/>
    <w:rsid w:val="00414EE3"/>
    <w:rsid w:val="00414FC9"/>
    <w:rsid w:val="00415977"/>
    <w:rsid w:val="0042587B"/>
    <w:rsid w:val="00426B23"/>
    <w:rsid w:val="00433104"/>
    <w:rsid w:val="0043490A"/>
    <w:rsid w:val="00436B54"/>
    <w:rsid w:val="00450B25"/>
    <w:rsid w:val="00453AFE"/>
    <w:rsid w:val="00461192"/>
    <w:rsid w:val="00463B7A"/>
    <w:rsid w:val="00477176"/>
    <w:rsid w:val="004835DA"/>
    <w:rsid w:val="00486223"/>
    <w:rsid w:val="004904EB"/>
    <w:rsid w:val="00491AD0"/>
    <w:rsid w:val="004A19D6"/>
    <w:rsid w:val="004A3842"/>
    <w:rsid w:val="004A4C24"/>
    <w:rsid w:val="004A4EB3"/>
    <w:rsid w:val="004A5DCD"/>
    <w:rsid w:val="004A7675"/>
    <w:rsid w:val="004B4151"/>
    <w:rsid w:val="004C17F2"/>
    <w:rsid w:val="004C2377"/>
    <w:rsid w:val="004C3A29"/>
    <w:rsid w:val="004D137A"/>
    <w:rsid w:val="004D1E85"/>
    <w:rsid w:val="004D1F7B"/>
    <w:rsid w:val="004D6FC5"/>
    <w:rsid w:val="004D7531"/>
    <w:rsid w:val="004D7F0D"/>
    <w:rsid w:val="004E352A"/>
    <w:rsid w:val="004E6018"/>
    <w:rsid w:val="004F14BD"/>
    <w:rsid w:val="00505C23"/>
    <w:rsid w:val="005079EF"/>
    <w:rsid w:val="0051433C"/>
    <w:rsid w:val="00522013"/>
    <w:rsid w:val="00522121"/>
    <w:rsid w:val="00522733"/>
    <w:rsid w:val="0052522D"/>
    <w:rsid w:val="00527D4D"/>
    <w:rsid w:val="00530DD7"/>
    <w:rsid w:val="005311AF"/>
    <w:rsid w:val="00531FFE"/>
    <w:rsid w:val="00532391"/>
    <w:rsid w:val="00534687"/>
    <w:rsid w:val="005426ED"/>
    <w:rsid w:val="00544A99"/>
    <w:rsid w:val="00546DD3"/>
    <w:rsid w:val="00550E0A"/>
    <w:rsid w:val="00550E4B"/>
    <w:rsid w:val="00555020"/>
    <w:rsid w:val="00562345"/>
    <w:rsid w:val="00564CB8"/>
    <w:rsid w:val="005723B2"/>
    <w:rsid w:val="00574343"/>
    <w:rsid w:val="005817F7"/>
    <w:rsid w:val="0058475C"/>
    <w:rsid w:val="005910AE"/>
    <w:rsid w:val="005921E3"/>
    <w:rsid w:val="00592AC8"/>
    <w:rsid w:val="0059402E"/>
    <w:rsid w:val="0059475A"/>
    <w:rsid w:val="005A0596"/>
    <w:rsid w:val="005A2F55"/>
    <w:rsid w:val="005A30C6"/>
    <w:rsid w:val="005A313E"/>
    <w:rsid w:val="005B03DB"/>
    <w:rsid w:val="005B328A"/>
    <w:rsid w:val="005B7DB6"/>
    <w:rsid w:val="005C6857"/>
    <w:rsid w:val="005D043E"/>
    <w:rsid w:val="005D13F7"/>
    <w:rsid w:val="005D4732"/>
    <w:rsid w:val="005D6920"/>
    <w:rsid w:val="005D6F04"/>
    <w:rsid w:val="005D733A"/>
    <w:rsid w:val="005E128E"/>
    <w:rsid w:val="005E16B4"/>
    <w:rsid w:val="005E4EEA"/>
    <w:rsid w:val="005E5E1B"/>
    <w:rsid w:val="005E6F63"/>
    <w:rsid w:val="005F03E4"/>
    <w:rsid w:val="005F045E"/>
    <w:rsid w:val="005F214F"/>
    <w:rsid w:val="005F3866"/>
    <w:rsid w:val="005F3CD6"/>
    <w:rsid w:val="005F41E7"/>
    <w:rsid w:val="005F44F2"/>
    <w:rsid w:val="005F6423"/>
    <w:rsid w:val="005F7AD6"/>
    <w:rsid w:val="006011EA"/>
    <w:rsid w:val="00601F95"/>
    <w:rsid w:val="00610CB2"/>
    <w:rsid w:val="0061716F"/>
    <w:rsid w:val="00617DAF"/>
    <w:rsid w:val="00617EFD"/>
    <w:rsid w:val="006224B3"/>
    <w:rsid w:val="00624681"/>
    <w:rsid w:val="00625331"/>
    <w:rsid w:val="006269A1"/>
    <w:rsid w:val="006343C0"/>
    <w:rsid w:val="00634D00"/>
    <w:rsid w:val="00635D41"/>
    <w:rsid w:val="006368A2"/>
    <w:rsid w:val="006375A8"/>
    <w:rsid w:val="0065248D"/>
    <w:rsid w:val="0065671B"/>
    <w:rsid w:val="00657E7C"/>
    <w:rsid w:val="006624F7"/>
    <w:rsid w:val="0066348D"/>
    <w:rsid w:val="006731AF"/>
    <w:rsid w:val="00673B98"/>
    <w:rsid w:val="00675CAB"/>
    <w:rsid w:val="00682498"/>
    <w:rsid w:val="00683817"/>
    <w:rsid w:val="00695B41"/>
    <w:rsid w:val="006A4031"/>
    <w:rsid w:val="006A40A6"/>
    <w:rsid w:val="006B334C"/>
    <w:rsid w:val="006B3B32"/>
    <w:rsid w:val="006B41E2"/>
    <w:rsid w:val="006C1BCD"/>
    <w:rsid w:val="006C1F29"/>
    <w:rsid w:val="006C7A87"/>
    <w:rsid w:val="006D029A"/>
    <w:rsid w:val="006D4FAB"/>
    <w:rsid w:val="006D5D21"/>
    <w:rsid w:val="006D626B"/>
    <w:rsid w:val="006E1409"/>
    <w:rsid w:val="006E77F9"/>
    <w:rsid w:val="006F0F1C"/>
    <w:rsid w:val="006F1A02"/>
    <w:rsid w:val="006F284F"/>
    <w:rsid w:val="006F346F"/>
    <w:rsid w:val="006F40C7"/>
    <w:rsid w:val="007011ED"/>
    <w:rsid w:val="00706681"/>
    <w:rsid w:val="00713FE0"/>
    <w:rsid w:val="00715378"/>
    <w:rsid w:val="00717871"/>
    <w:rsid w:val="00720932"/>
    <w:rsid w:val="00721324"/>
    <w:rsid w:val="00724711"/>
    <w:rsid w:val="00727544"/>
    <w:rsid w:val="00727B8C"/>
    <w:rsid w:val="00727D09"/>
    <w:rsid w:val="00740F47"/>
    <w:rsid w:val="00744962"/>
    <w:rsid w:val="00754DA4"/>
    <w:rsid w:val="0075737A"/>
    <w:rsid w:val="00757E6E"/>
    <w:rsid w:val="00762835"/>
    <w:rsid w:val="00765A41"/>
    <w:rsid w:val="00766902"/>
    <w:rsid w:val="00771DEA"/>
    <w:rsid w:val="00773159"/>
    <w:rsid w:val="0077483C"/>
    <w:rsid w:val="00780239"/>
    <w:rsid w:val="0078088C"/>
    <w:rsid w:val="007813E3"/>
    <w:rsid w:val="0078496F"/>
    <w:rsid w:val="007878FC"/>
    <w:rsid w:val="00790E21"/>
    <w:rsid w:val="00792F86"/>
    <w:rsid w:val="00795AC8"/>
    <w:rsid w:val="007B2AE3"/>
    <w:rsid w:val="007B42FD"/>
    <w:rsid w:val="007B67A9"/>
    <w:rsid w:val="007B6DF3"/>
    <w:rsid w:val="007C17AF"/>
    <w:rsid w:val="007C44E2"/>
    <w:rsid w:val="007D11DB"/>
    <w:rsid w:val="007D2A22"/>
    <w:rsid w:val="007D2E7B"/>
    <w:rsid w:val="007D47B0"/>
    <w:rsid w:val="007D487B"/>
    <w:rsid w:val="007E1126"/>
    <w:rsid w:val="007E1C89"/>
    <w:rsid w:val="007F0E7E"/>
    <w:rsid w:val="00804DFA"/>
    <w:rsid w:val="00805936"/>
    <w:rsid w:val="00805F53"/>
    <w:rsid w:val="0080737C"/>
    <w:rsid w:val="00807547"/>
    <w:rsid w:val="00807DB7"/>
    <w:rsid w:val="00821363"/>
    <w:rsid w:val="0082582D"/>
    <w:rsid w:val="00830AB2"/>
    <w:rsid w:val="00831A5E"/>
    <w:rsid w:val="008362EE"/>
    <w:rsid w:val="00836E22"/>
    <w:rsid w:val="00840559"/>
    <w:rsid w:val="00841119"/>
    <w:rsid w:val="008414BC"/>
    <w:rsid w:val="00842C33"/>
    <w:rsid w:val="00843F71"/>
    <w:rsid w:val="00844CD7"/>
    <w:rsid w:val="00845218"/>
    <w:rsid w:val="00853E72"/>
    <w:rsid w:val="00854B9C"/>
    <w:rsid w:val="0085780D"/>
    <w:rsid w:val="008767B2"/>
    <w:rsid w:val="0088087E"/>
    <w:rsid w:val="00883015"/>
    <w:rsid w:val="008836D4"/>
    <w:rsid w:val="00885DD8"/>
    <w:rsid w:val="0088652D"/>
    <w:rsid w:val="00891139"/>
    <w:rsid w:val="00892A4F"/>
    <w:rsid w:val="008937F3"/>
    <w:rsid w:val="008A40F1"/>
    <w:rsid w:val="008A4D8A"/>
    <w:rsid w:val="008B299A"/>
    <w:rsid w:val="008B3843"/>
    <w:rsid w:val="008B5AF0"/>
    <w:rsid w:val="008B64F8"/>
    <w:rsid w:val="008C05E0"/>
    <w:rsid w:val="008C16A6"/>
    <w:rsid w:val="008C52F8"/>
    <w:rsid w:val="008C62FA"/>
    <w:rsid w:val="008C682E"/>
    <w:rsid w:val="008D679C"/>
    <w:rsid w:val="008E1805"/>
    <w:rsid w:val="008E269D"/>
    <w:rsid w:val="008E4FAA"/>
    <w:rsid w:val="008E7573"/>
    <w:rsid w:val="008F04EB"/>
    <w:rsid w:val="008F4368"/>
    <w:rsid w:val="008F7E4E"/>
    <w:rsid w:val="009008BE"/>
    <w:rsid w:val="009037C4"/>
    <w:rsid w:val="00905D8B"/>
    <w:rsid w:val="009101E2"/>
    <w:rsid w:val="00911E1F"/>
    <w:rsid w:val="009134CE"/>
    <w:rsid w:val="0091356A"/>
    <w:rsid w:val="00914DCF"/>
    <w:rsid w:val="00915319"/>
    <w:rsid w:val="00920A48"/>
    <w:rsid w:val="009215FE"/>
    <w:rsid w:val="00930716"/>
    <w:rsid w:val="00930E81"/>
    <w:rsid w:val="00935063"/>
    <w:rsid w:val="00937313"/>
    <w:rsid w:val="00942B4F"/>
    <w:rsid w:val="0094687E"/>
    <w:rsid w:val="0095263E"/>
    <w:rsid w:val="00952DE7"/>
    <w:rsid w:val="0095442A"/>
    <w:rsid w:val="009579A5"/>
    <w:rsid w:val="00957B5F"/>
    <w:rsid w:val="00960583"/>
    <w:rsid w:val="00966399"/>
    <w:rsid w:val="009711BF"/>
    <w:rsid w:val="009712AE"/>
    <w:rsid w:val="00972720"/>
    <w:rsid w:val="0097306F"/>
    <w:rsid w:val="00974D84"/>
    <w:rsid w:val="00982B7C"/>
    <w:rsid w:val="0098628C"/>
    <w:rsid w:val="00990812"/>
    <w:rsid w:val="00997F5C"/>
    <w:rsid w:val="009A0370"/>
    <w:rsid w:val="009A54EB"/>
    <w:rsid w:val="009B1B20"/>
    <w:rsid w:val="009B4583"/>
    <w:rsid w:val="009B4C5C"/>
    <w:rsid w:val="009C06EA"/>
    <w:rsid w:val="009C3919"/>
    <w:rsid w:val="009C6F0C"/>
    <w:rsid w:val="009C7D06"/>
    <w:rsid w:val="009D17F5"/>
    <w:rsid w:val="009D1B19"/>
    <w:rsid w:val="009D6109"/>
    <w:rsid w:val="009E0398"/>
    <w:rsid w:val="009E3C4D"/>
    <w:rsid w:val="009E4CBE"/>
    <w:rsid w:val="009E7DE1"/>
    <w:rsid w:val="009F021D"/>
    <w:rsid w:val="009F331C"/>
    <w:rsid w:val="009F43EE"/>
    <w:rsid w:val="00A009A3"/>
    <w:rsid w:val="00A03C18"/>
    <w:rsid w:val="00A04751"/>
    <w:rsid w:val="00A06570"/>
    <w:rsid w:val="00A076A1"/>
    <w:rsid w:val="00A111F5"/>
    <w:rsid w:val="00A15348"/>
    <w:rsid w:val="00A31D3F"/>
    <w:rsid w:val="00A443B5"/>
    <w:rsid w:val="00A45FC9"/>
    <w:rsid w:val="00A502FB"/>
    <w:rsid w:val="00A52881"/>
    <w:rsid w:val="00A54975"/>
    <w:rsid w:val="00A628E1"/>
    <w:rsid w:val="00A64072"/>
    <w:rsid w:val="00A646D8"/>
    <w:rsid w:val="00A65795"/>
    <w:rsid w:val="00A668AC"/>
    <w:rsid w:val="00A72695"/>
    <w:rsid w:val="00A735DE"/>
    <w:rsid w:val="00A73D93"/>
    <w:rsid w:val="00A749C9"/>
    <w:rsid w:val="00A7513B"/>
    <w:rsid w:val="00A84F66"/>
    <w:rsid w:val="00A91081"/>
    <w:rsid w:val="00A926F9"/>
    <w:rsid w:val="00A93A86"/>
    <w:rsid w:val="00A9531A"/>
    <w:rsid w:val="00A96318"/>
    <w:rsid w:val="00A9633A"/>
    <w:rsid w:val="00AA15BA"/>
    <w:rsid w:val="00AA535B"/>
    <w:rsid w:val="00AB05CD"/>
    <w:rsid w:val="00AB09FA"/>
    <w:rsid w:val="00AB2BA3"/>
    <w:rsid w:val="00AB3650"/>
    <w:rsid w:val="00AC11FD"/>
    <w:rsid w:val="00AC3CA9"/>
    <w:rsid w:val="00AC46FA"/>
    <w:rsid w:val="00AC4DCE"/>
    <w:rsid w:val="00AC6C00"/>
    <w:rsid w:val="00AC78F4"/>
    <w:rsid w:val="00AD2521"/>
    <w:rsid w:val="00AE0E4B"/>
    <w:rsid w:val="00AE199A"/>
    <w:rsid w:val="00AE5C35"/>
    <w:rsid w:val="00AE60E2"/>
    <w:rsid w:val="00AE6DF9"/>
    <w:rsid w:val="00AE79D3"/>
    <w:rsid w:val="00AF380B"/>
    <w:rsid w:val="00AF3BB8"/>
    <w:rsid w:val="00AF4829"/>
    <w:rsid w:val="00AF7167"/>
    <w:rsid w:val="00B01520"/>
    <w:rsid w:val="00B019EC"/>
    <w:rsid w:val="00B04B40"/>
    <w:rsid w:val="00B05954"/>
    <w:rsid w:val="00B07A46"/>
    <w:rsid w:val="00B1668E"/>
    <w:rsid w:val="00B16D70"/>
    <w:rsid w:val="00B232DD"/>
    <w:rsid w:val="00B2470E"/>
    <w:rsid w:val="00B32333"/>
    <w:rsid w:val="00B41B14"/>
    <w:rsid w:val="00B429AA"/>
    <w:rsid w:val="00B449FE"/>
    <w:rsid w:val="00B4563D"/>
    <w:rsid w:val="00B556D6"/>
    <w:rsid w:val="00B5594E"/>
    <w:rsid w:val="00B633EF"/>
    <w:rsid w:val="00B6493E"/>
    <w:rsid w:val="00B7351D"/>
    <w:rsid w:val="00B82781"/>
    <w:rsid w:val="00B85F68"/>
    <w:rsid w:val="00B9330D"/>
    <w:rsid w:val="00B93CF4"/>
    <w:rsid w:val="00B94578"/>
    <w:rsid w:val="00BA147A"/>
    <w:rsid w:val="00BA4D78"/>
    <w:rsid w:val="00BA560E"/>
    <w:rsid w:val="00BB7B66"/>
    <w:rsid w:val="00BC0B95"/>
    <w:rsid w:val="00BC5EA6"/>
    <w:rsid w:val="00BD0F42"/>
    <w:rsid w:val="00BD213C"/>
    <w:rsid w:val="00BD5D3E"/>
    <w:rsid w:val="00BD6491"/>
    <w:rsid w:val="00BE2C23"/>
    <w:rsid w:val="00BE38B2"/>
    <w:rsid w:val="00BF2CA1"/>
    <w:rsid w:val="00C012DF"/>
    <w:rsid w:val="00C020A1"/>
    <w:rsid w:val="00C04142"/>
    <w:rsid w:val="00C04815"/>
    <w:rsid w:val="00C04F9C"/>
    <w:rsid w:val="00C0518B"/>
    <w:rsid w:val="00C0568C"/>
    <w:rsid w:val="00C10284"/>
    <w:rsid w:val="00C13DE9"/>
    <w:rsid w:val="00C14F14"/>
    <w:rsid w:val="00C15708"/>
    <w:rsid w:val="00C15C5E"/>
    <w:rsid w:val="00C1649A"/>
    <w:rsid w:val="00C231FC"/>
    <w:rsid w:val="00C23B2F"/>
    <w:rsid w:val="00C266D4"/>
    <w:rsid w:val="00C41689"/>
    <w:rsid w:val="00C41836"/>
    <w:rsid w:val="00C42111"/>
    <w:rsid w:val="00C42132"/>
    <w:rsid w:val="00C4248B"/>
    <w:rsid w:val="00C46537"/>
    <w:rsid w:val="00C50BF8"/>
    <w:rsid w:val="00C518DA"/>
    <w:rsid w:val="00C65943"/>
    <w:rsid w:val="00C70D99"/>
    <w:rsid w:val="00C73346"/>
    <w:rsid w:val="00C81EEF"/>
    <w:rsid w:val="00C820B8"/>
    <w:rsid w:val="00C84BEE"/>
    <w:rsid w:val="00C85758"/>
    <w:rsid w:val="00C928FE"/>
    <w:rsid w:val="00C93FE1"/>
    <w:rsid w:val="00CA1333"/>
    <w:rsid w:val="00CA369A"/>
    <w:rsid w:val="00CA3A76"/>
    <w:rsid w:val="00CA3EA9"/>
    <w:rsid w:val="00CA7E19"/>
    <w:rsid w:val="00CB14A4"/>
    <w:rsid w:val="00CB336D"/>
    <w:rsid w:val="00CB3A55"/>
    <w:rsid w:val="00CB586F"/>
    <w:rsid w:val="00CC3AAB"/>
    <w:rsid w:val="00CC6197"/>
    <w:rsid w:val="00CC6CCF"/>
    <w:rsid w:val="00CC6E94"/>
    <w:rsid w:val="00CD3B0B"/>
    <w:rsid w:val="00CD3C7A"/>
    <w:rsid w:val="00CD4B4C"/>
    <w:rsid w:val="00CD5BC2"/>
    <w:rsid w:val="00CD5E24"/>
    <w:rsid w:val="00CD629A"/>
    <w:rsid w:val="00CE06D9"/>
    <w:rsid w:val="00CE2B40"/>
    <w:rsid w:val="00CF04C3"/>
    <w:rsid w:val="00CF67AF"/>
    <w:rsid w:val="00D00B32"/>
    <w:rsid w:val="00D01B2F"/>
    <w:rsid w:val="00D02956"/>
    <w:rsid w:val="00D10E9D"/>
    <w:rsid w:val="00D128EB"/>
    <w:rsid w:val="00D13A2E"/>
    <w:rsid w:val="00D33A50"/>
    <w:rsid w:val="00D3791F"/>
    <w:rsid w:val="00D4089D"/>
    <w:rsid w:val="00D4135A"/>
    <w:rsid w:val="00D436FF"/>
    <w:rsid w:val="00D52325"/>
    <w:rsid w:val="00D52AE1"/>
    <w:rsid w:val="00D552AA"/>
    <w:rsid w:val="00D56938"/>
    <w:rsid w:val="00D570BC"/>
    <w:rsid w:val="00D57F7F"/>
    <w:rsid w:val="00D61B6F"/>
    <w:rsid w:val="00D67029"/>
    <w:rsid w:val="00D73468"/>
    <w:rsid w:val="00D85BFD"/>
    <w:rsid w:val="00D86F8A"/>
    <w:rsid w:val="00DA02F0"/>
    <w:rsid w:val="00DA23B5"/>
    <w:rsid w:val="00DA408E"/>
    <w:rsid w:val="00DA4334"/>
    <w:rsid w:val="00DA46BB"/>
    <w:rsid w:val="00DA4707"/>
    <w:rsid w:val="00DA5AF5"/>
    <w:rsid w:val="00DB7159"/>
    <w:rsid w:val="00DC71D9"/>
    <w:rsid w:val="00DC7DD7"/>
    <w:rsid w:val="00DD0663"/>
    <w:rsid w:val="00DD302B"/>
    <w:rsid w:val="00DD474F"/>
    <w:rsid w:val="00DE6B5A"/>
    <w:rsid w:val="00DE7121"/>
    <w:rsid w:val="00DF22C3"/>
    <w:rsid w:val="00DF242F"/>
    <w:rsid w:val="00DF41D5"/>
    <w:rsid w:val="00DF4609"/>
    <w:rsid w:val="00DF4E49"/>
    <w:rsid w:val="00DF76F9"/>
    <w:rsid w:val="00DF7F09"/>
    <w:rsid w:val="00E03942"/>
    <w:rsid w:val="00E03CC8"/>
    <w:rsid w:val="00E052C0"/>
    <w:rsid w:val="00E1127A"/>
    <w:rsid w:val="00E119AA"/>
    <w:rsid w:val="00E13929"/>
    <w:rsid w:val="00E13D8B"/>
    <w:rsid w:val="00E16EB8"/>
    <w:rsid w:val="00E1745F"/>
    <w:rsid w:val="00E202F4"/>
    <w:rsid w:val="00E2185E"/>
    <w:rsid w:val="00E2460A"/>
    <w:rsid w:val="00E256AB"/>
    <w:rsid w:val="00E30063"/>
    <w:rsid w:val="00E307D7"/>
    <w:rsid w:val="00E34D78"/>
    <w:rsid w:val="00E34DFE"/>
    <w:rsid w:val="00E4189A"/>
    <w:rsid w:val="00E47890"/>
    <w:rsid w:val="00E50A90"/>
    <w:rsid w:val="00E51CDA"/>
    <w:rsid w:val="00E52F61"/>
    <w:rsid w:val="00E54271"/>
    <w:rsid w:val="00E54449"/>
    <w:rsid w:val="00E56EB6"/>
    <w:rsid w:val="00E638FE"/>
    <w:rsid w:val="00E664DE"/>
    <w:rsid w:val="00E66C9F"/>
    <w:rsid w:val="00E67223"/>
    <w:rsid w:val="00E7186A"/>
    <w:rsid w:val="00E7192A"/>
    <w:rsid w:val="00E73C65"/>
    <w:rsid w:val="00E74388"/>
    <w:rsid w:val="00E9598C"/>
    <w:rsid w:val="00E97F18"/>
    <w:rsid w:val="00EA0D89"/>
    <w:rsid w:val="00EA25B7"/>
    <w:rsid w:val="00EA343B"/>
    <w:rsid w:val="00EA5537"/>
    <w:rsid w:val="00EC4E99"/>
    <w:rsid w:val="00EC73DF"/>
    <w:rsid w:val="00ED1E05"/>
    <w:rsid w:val="00ED3709"/>
    <w:rsid w:val="00ED4F43"/>
    <w:rsid w:val="00ED5A2D"/>
    <w:rsid w:val="00ED6351"/>
    <w:rsid w:val="00ED685F"/>
    <w:rsid w:val="00EE3E34"/>
    <w:rsid w:val="00EE7AEC"/>
    <w:rsid w:val="00EF0DBE"/>
    <w:rsid w:val="00EF3AC4"/>
    <w:rsid w:val="00F03C5C"/>
    <w:rsid w:val="00F06F7E"/>
    <w:rsid w:val="00F07C15"/>
    <w:rsid w:val="00F11804"/>
    <w:rsid w:val="00F128E5"/>
    <w:rsid w:val="00F13BBE"/>
    <w:rsid w:val="00F15FEE"/>
    <w:rsid w:val="00F1708D"/>
    <w:rsid w:val="00F23A60"/>
    <w:rsid w:val="00F27844"/>
    <w:rsid w:val="00F301CB"/>
    <w:rsid w:val="00F37574"/>
    <w:rsid w:val="00F42E19"/>
    <w:rsid w:val="00F43C34"/>
    <w:rsid w:val="00F44E9B"/>
    <w:rsid w:val="00F475B6"/>
    <w:rsid w:val="00F52698"/>
    <w:rsid w:val="00F64EBA"/>
    <w:rsid w:val="00F65B42"/>
    <w:rsid w:val="00F67195"/>
    <w:rsid w:val="00F72AC6"/>
    <w:rsid w:val="00F72F43"/>
    <w:rsid w:val="00F87009"/>
    <w:rsid w:val="00FA2F29"/>
    <w:rsid w:val="00FA67F2"/>
    <w:rsid w:val="00FB0C31"/>
    <w:rsid w:val="00FB16E3"/>
    <w:rsid w:val="00FB21FB"/>
    <w:rsid w:val="00FB25AB"/>
    <w:rsid w:val="00FB287A"/>
    <w:rsid w:val="00FB7B5F"/>
    <w:rsid w:val="00FC3C3A"/>
    <w:rsid w:val="00FC3FC3"/>
    <w:rsid w:val="00FC53D9"/>
    <w:rsid w:val="00FC5ABD"/>
    <w:rsid w:val="00FC798F"/>
    <w:rsid w:val="00FD0A9A"/>
    <w:rsid w:val="00FD0E3E"/>
    <w:rsid w:val="00FD4326"/>
    <w:rsid w:val="00FD614D"/>
    <w:rsid w:val="00FE13DA"/>
    <w:rsid w:val="00FE3374"/>
    <w:rsid w:val="00FF0927"/>
    <w:rsid w:val="00FF1081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46856E"/>
  <w15:docId w15:val="{8491DC89-244B-478C-822F-DA1FDB40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F9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">
    <w:name w:val="Znak Znak Znak Znak Znak Znak Znak Znak"/>
    <w:basedOn w:val="Normalny"/>
    <w:rsid w:val="00C15708"/>
  </w:style>
  <w:style w:type="paragraph" w:customStyle="1" w:styleId="ZnakZnakZnakZnakZnakZnak">
    <w:name w:val="Znak Znak Znak Znak Znak Znak"/>
    <w:basedOn w:val="Normalny"/>
    <w:rsid w:val="001C0457"/>
  </w:style>
  <w:style w:type="paragraph" w:customStyle="1" w:styleId="ZnakZnakZnakZnakZnakZnakZnakZnakZnak1ZnakZnakZnak1ZnakZnakZnakZnakZnakZnak">
    <w:name w:val="Znak Znak Znak Znak Znak Znak Znak Znak Znak1 Znak Znak Znak1 Znak Znak Znak Znak Znak Znak"/>
    <w:basedOn w:val="Normalny"/>
    <w:rsid w:val="003565AC"/>
  </w:style>
  <w:style w:type="character" w:styleId="Hipercze">
    <w:name w:val="Hyperlink"/>
    <w:basedOn w:val="Domylnaczcionkaakapitu"/>
    <w:rsid w:val="00D00B32"/>
    <w:rPr>
      <w:color w:val="0000FF"/>
      <w:u w:val="single"/>
    </w:rPr>
  </w:style>
  <w:style w:type="paragraph" w:styleId="Tekstprzypisudolnego">
    <w:name w:val="footnote text"/>
    <w:basedOn w:val="Normalny"/>
    <w:semiHidden/>
    <w:rsid w:val="00D00B3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00B32"/>
    <w:rPr>
      <w:vertAlign w:val="superscript"/>
    </w:rPr>
  </w:style>
  <w:style w:type="paragraph" w:styleId="Tekstdymka">
    <w:name w:val="Balloon Text"/>
    <w:basedOn w:val="Normalny"/>
    <w:semiHidden/>
    <w:rsid w:val="009E0398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sid w:val="00405CDC"/>
    <w:rPr>
      <w:color w:val="800080"/>
      <w:u w:val="single"/>
    </w:rPr>
  </w:style>
  <w:style w:type="paragraph" w:styleId="Nagwek">
    <w:name w:val="header"/>
    <w:basedOn w:val="Normalny"/>
    <w:rsid w:val="005D13F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D13F7"/>
    <w:pPr>
      <w:tabs>
        <w:tab w:val="center" w:pos="4536"/>
        <w:tab w:val="right" w:pos="9072"/>
      </w:tabs>
    </w:pPr>
  </w:style>
  <w:style w:type="paragraph" w:customStyle="1" w:styleId="ZnakZnakZnakZnakZnakZnakZnakZnakZnak1ZnakZnakZnakZnakZnakZnakZnakZnakZnakZnakZnakZnakZnakZnakZnak">
    <w:name w:val="Znak Znak Znak Znak Znak Znak Znak Znak Znak1 Znak Znak Znak Znak Znak Znak Znak Znak Znak Znak Znak Znak Znak Znak Znak"/>
    <w:basedOn w:val="Normalny"/>
    <w:rsid w:val="00841119"/>
  </w:style>
  <w:style w:type="character" w:styleId="Odwoaniedokomentarza">
    <w:name w:val="annotation reference"/>
    <w:basedOn w:val="Domylnaczcionkaakapitu"/>
    <w:semiHidden/>
    <w:rsid w:val="00414EE3"/>
    <w:rPr>
      <w:sz w:val="16"/>
      <w:szCs w:val="16"/>
    </w:rPr>
  </w:style>
  <w:style w:type="paragraph" w:styleId="Tekstkomentarza">
    <w:name w:val="annotation text"/>
    <w:basedOn w:val="Normalny"/>
    <w:semiHidden/>
    <w:rsid w:val="00414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14EE3"/>
    <w:rPr>
      <w:b/>
      <w:bCs/>
    </w:rPr>
  </w:style>
  <w:style w:type="table" w:styleId="Tabela-Siatka">
    <w:name w:val="Table Grid"/>
    <w:basedOn w:val="Standardowy"/>
    <w:rsid w:val="00215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">
    <w:name w:val="Char Znak Char Znak Char"/>
    <w:basedOn w:val="Normalny"/>
    <w:rsid w:val="00DF4609"/>
  </w:style>
  <w:style w:type="paragraph" w:customStyle="1" w:styleId="ZnakZnakZnakZnakZnakZnakZnakZnakZnakZnakZnak">
    <w:name w:val="Znak Znak Znak Znak Znak Znak Znak Znak Znak Znak Znak"/>
    <w:basedOn w:val="Normalny"/>
    <w:rsid w:val="00E13D8B"/>
  </w:style>
  <w:style w:type="paragraph" w:customStyle="1" w:styleId="ZnakZnakZnakZnakZnakZnakZnakZnakZnakZnakZnak0">
    <w:name w:val="Znak Znak Znak Znak Znak Znak Znak Znak Znak Znak Znak"/>
    <w:basedOn w:val="Normalny"/>
    <w:rsid w:val="00A45FC9"/>
  </w:style>
  <w:style w:type="paragraph" w:styleId="Akapitzlist">
    <w:name w:val="List Paragraph"/>
    <w:basedOn w:val="Normalny"/>
    <w:uiPriority w:val="34"/>
    <w:qFormat/>
    <w:rsid w:val="008E1805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PKTpunkt">
    <w:name w:val="PKT – punkt"/>
    <w:uiPriority w:val="13"/>
    <w:qFormat/>
    <w:rsid w:val="00C50BF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LITlitera">
    <w:name w:val="LIT – litera"/>
    <w:basedOn w:val="PKTpunkt"/>
    <w:uiPriority w:val="14"/>
    <w:qFormat/>
    <w:rsid w:val="00C50BF8"/>
    <w:pPr>
      <w:ind w:left="986" w:hanging="476"/>
    </w:p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0844C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BC5EA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C5EA6"/>
    <w:pPr>
      <w:spacing w:before="0"/>
    </w:pPr>
    <w:rPr>
      <w:bCs/>
    </w:rPr>
  </w:style>
  <w:style w:type="character" w:styleId="Pogrubienie">
    <w:name w:val="Strong"/>
    <w:qFormat/>
    <w:rsid w:val="00BC5EA6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uiPriority w:val="99"/>
    <w:unhideWhenUsed/>
    <w:rsid w:val="00EA0D89"/>
    <w:pPr>
      <w:spacing w:after="167"/>
    </w:pPr>
    <w:rPr>
      <w:rFonts w:eastAsiaTheme="minorHAnsi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85F68"/>
    <w:pPr>
      <w:keepNext/>
      <w:suppressAutoHyphens/>
      <w:spacing w:before="120" w:line="360" w:lineRule="auto"/>
      <w:jc w:val="center"/>
    </w:pPr>
    <w:rPr>
      <w:rFonts w:ascii="Times" w:hAnsi="Times"/>
      <w:b/>
      <w:sz w:val="24"/>
      <w:szCs w:val="26"/>
    </w:rPr>
  </w:style>
  <w:style w:type="paragraph" w:customStyle="1" w:styleId="TIRtiret">
    <w:name w:val="TIR – tiret"/>
    <w:basedOn w:val="LITlitera"/>
    <w:uiPriority w:val="15"/>
    <w:qFormat/>
    <w:rsid w:val="004D1F7B"/>
    <w:pPr>
      <w:ind w:left="1384" w:hanging="397"/>
    </w:p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142508"/>
    <w:pPr>
      <w:suppressAutoHyphens/>
      <w:spacing w:after="200" w:line="276" w:lineRule="auto"/>
      <w:jc w:val="center"/>
    </w:pPr>
    <w:rPr>
      <w:rFonts w:ascii="Times" w:eastAsiaTheme="minorHAnsi" w:hAnsi="Times" w:cstheme="minorBidi"/>
      <w:bCs/>
      <w:kern w:val="24"/>
      <w:sz w:val="22"/>
      <w:szCs w:val="22"/>
      <w:lang w:eastAsia="en-US"/>
    </w:rPr>
  </w:style>
  <w:style w:type="character" w:customStyle="1" w:styleId="violet">
    <w:name w:val="violet"/>
    <w:basedOn w:val="Domylnaczcionkaakapitu"/>
    <w:rsid w:val="005E6F63"/>
  </w:style>
  <w:style w:type="character" w:customStyle="1" w:styleId="Teksttreci2">
    <w:name w:val="Tekst treści (2)_"/>
    <w:basedOn w:val="Domylnaczcionkaakapitu"/>
    <w:link w:val="Teksttreci20"/>
    <w:rsid w:val="002662BD"/>
    <w:rPr>
      <w:b/>
      <w:bCs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662BD"/>
    <w:rPr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662BD"/>
    <w:pPr>
      <w:widowControl w:val="0"/>
      <w:shd w:val="clear" w:color="auto" w:fill="FFFFFF"/>
      <w:spacing w:before="180" w:after="60" w:line="295" w:lineRule="exact"/>
      <w:jc w:val="center"/>
    </w:pPr>
    <w:rPr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2662BD"/>
    <w:pPr>
      <w:widowControl w:val="0"/>
      <w:shd w:val="clear" w:color="auto" w:fill="FFFFFF"/>
      <w:spacing w:before="60" w:after="360" w:line="0" w:lineRule="atLeast"/>
      <w:ind w:hanging="420"/>
      <w:jc w:val="center"/>
    </w:pPr>
    <w:rPr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22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22C3"/>
  </w:style>
  <w:style w:type="character" w:styleId="Odwoanieprzypisukocowego">
    <w:name w:val="endnote reference"/>
    <w:basedOn w:val="Domylnaczcionkaakapitu"/>
    <w:uiPriority w:val="99"/>
    <w:semiHidden/>
    <w:unhideWhenUsed/>
    <w:rsid w:val="00DF22C3"/>
    <w:rPr>
      <w:vertAlign w:val="superscript"/>
    </w:rPr>
  </w:style>
  <w:style w:type="paragraph" w:customStyle="1" w:styleId="ODNONIKtreodnonika">
    <w:name w:val="ODNOŚNIK – treść odnośnika"/>
    <w:uiPriority w:val="19"/>
    <w:qFormat/>
    <w:rsid w:val="00E47890"/>
    <w:pPr>
      <w:ind w:left="284" w:hanging="284"/>
      <w:jc w:val="both"/>
    </w:pPr>
    <w:rPr>
      <w:rFonts w:eastAsiaTheme="minorEastAsia" w:cs="Arial"/>
    </w:rPr>
  </w:style>
  <w:style w:type="character" w:customStyle="1" w:styleId="IGindeksgrny">
    <w:name w:val="_IG_ – indeks górny"/>
    <w:basedOn w:val="Domylnaczcionkaakapitu"/>
    <w:uiPriority w:val="2"/>
    <w:qFormat/>
    <w:rsid w:val="00E47890"/>
    <w:rPr>
      <w:b w:val="0"/>
      <w:i w:val="0"/>
      <w:vanish w:val="0"/>
      <w:spacing w:val="0"/>
      <w:vertAlign w:val="superscript"/>
    </w:rPr>
  </w:style>
  <w:style w:type="character" w:customStyle="1" w:styleId="nazwaurzedu">
    <w:name w:val="nazwa_urzedu"/>
    <w:basedOn w:val="Domylnaczcionkaakapitu"/>
    <w:rsid w:val="005817F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5932"/>
    <w:rPr>
      <w:color w:val="808080"/>
      <w:shd w:val="clear" w:color="auto" w:fill="E6E6E6"/>
    </w:rPr>
  </w:style>
  <w:style w:type="character" w:styleId="Tekstzastpczy">
    <w:name w:val="Placeholder Text"/>
    <w:basedOn w:val="Domylnaczcionkaakapitu"/>
    <w:uiPriority w:val="99"/>
    <w:semiHidden/>
    <w:rsid w:val="00634D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16D5-6C7A-4593-BD34-FC3A5EA01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og lasza dodatkowy nabór wniosków o dofionansowanie raeaklziacji projektu w raamch Sektorowego</vt:lpstr>
    </vt:vector>
  </TitlesOfParts>
  <Company>NEC</Company>
  <LinksUpToDate>false</LinksUpToDate>
  <CharactersWithSpaces>1841</CharactersWithSpaces>
  <SharedDoc>false</SharedDoc>
  <HLinks>
    <vt:vector size="30" baseType="variant">
      <vt:variant>
        <vt:i4>2031692</vt:i4>
      </vt:variant>
      <vt:variant>
        <vt:i4>12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9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  <vt:variant>
        <vt:i4>2031692</vt:i4>
      </vt:variant>
      <vt:variant>
        <vt:i4>6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http://www.minrol.gov.pl/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og lasza dodatkowy nabór wniosków o dofionansowanie raeaklziacji projektu w raamch Sektorowego</dc:title>
  <dc:subject/>
  <dc:creator>ARAJ</dc:creator>
  <cp:keywords/>
  <dc:description/>
  <cp:lastModifiedBy>Kapica Katarzyna</cp:lastModifiedBy>
  <cp:revision>2</cp:revision>
  <cp:lastPrinted>2020-02-06T08:11:00Z</cp:lastPrinted>
  <dcterms:created xsi:type="dcterms:W3CDTF">2020-03-03T10:41:00Z</dcterms:created>
  <dcterms:modified xsi:type="dcterms:W3CDTF">2020-03-03T10:41:00Z</dcterms:modified>
</cp:coreProperties>
</file>